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38C" w:rsidRPr="00B37B06" w:rsidRDefault="007C4CEB" w:rsidP="007C4CEB">
      <w:pPr>
        <w:pStyle w:val="a3"/>
        <w:tabs>
          <w:tab w:val="left" w:pos="482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</w:t>
      </w:r>
      <w:r w:rsidR="0097235F">
        <w:rPr>
          <w:szCs w:val="28"/>
        </w:rPr>
        <w:t>ПРИЛОЖЕНИЕ № 3</w:t>
      </w:r>
    </w:p>
    <w:p w:rsidR="00FA5298" w:rsidRPr="006D0A46" w:rsidRDefault="005222B3" w:rsidP="00FA5298">
      <w:pPr>
        <w:pStyle w:val="a3"/>
        <w:tabs>
          <w:tab w:val="left" w:pos="4536"/>
          <w:tab w:val="left" w:pos="5670"/>
        </w:tabs>
        <w:ind w:left="4536"/>
        <w:jc w:val="center"/>
        <w:rPr>
          <w:color w:val="FF0000"/>
        </w:rPr>
      </w:pPr>
      <w:r>
        <w:t xml:space="preserve">к </w:t>
      </w:r>
      <w:r w:rsidR="00B61ED2">
        <w:t xml:space="preserve">проекту </w:t>
      </w:r>
      <w:r w:rsidR="00631614">
        <w:t>решени</w:t>
      </w:r>
      <w:r w:rsidR="00B61ED2">
        <w:t>я</w:t>
      </w:r>
      <w:r w:rsidR="0051038C" w:rsidRPr="00B37B06">
        <w:t xml:space="preserve"> Совета Атаманского сельского поселения Павловского района «О бюджете Атаманского сельского посел</w:t>
      </w:r>
      <w:r w:rsidR="00783555">
        <w:t xml:space="preserve">ения Павловского </w:t>
      </w:r>
      <w:bookmarkStart w:id="0" w:name="_GoBack"/>
      <w:bookmarkEnd w:id="0"/>
      <w:r w:rsidR="00B61ED2">
        <w:t>района на 20</w:t>
      </w:r>
      <w:r w:rsidR="00957B21">
        <w:t>20</w:t>
      </w:r>
      <w:r w:rsidR="0051038C" w:rsidRPr="00B37B06">
        <w:t xml:space="preserve"> </w:t>
      </w:r>
      <w:r w:rsidR="0051038C" w:rsidRPr="006D0A46">
        <w:rPr>
          <w:color w:val="FF0000"/>
        </w:rPr>
        <w:t>год»</w:t>
      </w:r>
    </w:p>
    <w:p w:rsidR="003D003F" w:rsidRPr="006D0A46" w:rsidRDefault="0051038C" w:rsidP="00FA5298">
      <w:pPr>
        <w:pStyle w:val="a3"/>
        <w:tabs>
          <w:tab w:val="left" w:pos="4536"/>
          <w:tab w:val="left" w:pos="5670"/>
        </w:tabs>
        <w:ind w:left="4536"/>
        <w:jc w:val="center"/>
        <w:rPr>
          <w:color w:val="FF0000"/>
        </w:rPr>
      </w:pPr>
      <w:r w:rsidRPr="006D0A46">
        <w:rPr>
          <w:color w:val="FF0000"/>
        </w:rPr>
        <w:t xml:space="preserve">от  </w:t>
      </w:r>
      <w:r w:rsidR="006A2488" w:rsidRPr="006D0A46">
        <w:rPr>
          <w:color w:val="FF0000"/>
        </w:rPr>
        <w:t>_____________</w:t>
      </w:r>
      <w:r w:rsidR="00FA5298" w:rsidRPr="006D0A46">
        <w:rPr>
          <w:color w:val="FF0000"/>
        </w:rPr>
        <w:t>______</w:t>
      </w:r>
      <w:r w:rsidR="0058454E" w:rsidRPr="006D0A46">
        <w:rPr>
          <w:color w:val="FF0000"/>
        </w:rPr>
        <w:t xml:space="preserve"> </w:t>
      </w:r>
      <w:r w:rsidR="006A2488" w:rsidRPr="006D0A46">
        <w:rPr>
          <w:color w:val="FF0000"/>
        </w:rPr>
        <w:t>№ ________</w:t>
      </w:r>
      <w:r w:rsidR="0058454E" w:rsidRPr="006D0A46">
        <w:rPr>
          <w:color w:val="FF0000"/>
        </w:rPr>
        <w:t>_</w:t>
      </w:r>
    </w:p>
    <w:p w:rsidR="004F0F91" w:rsidRPr="006D0A46" w:rsidRDefault="004F0F91" w:rsidP="004F0F91">
      <w:pPr>
        <w:pStyle w:val="a3"/>
        <w:tabs>
          <w:tab w:val="left" w:pos="5220"/>
          <w:tab w:val="left" w:pos="5670"/>
        </w:tabs>
        <w:ind w:left="4820"/>
        <w:jc w:val="center"/>
        <w:rPr>
          <w:color w:val="FF0000"/>
        </w:rPr>
      </w:pPr>
    </w:p>
    <w:p w:rsidR="004F0F91" w:rsidRPr="006D0A46" w:rsidRDefault="004F0F91" w:rsidP="000631EF">
      <w:pPr>
        <w:pStyle w:val="a3"/>
        <w:tabs>
          <w:tab w:val="left" w:pos="5220"/>
          <w:tab w:val="left" w:pos="5670"/>
        </w:tabs>
        <w:rPr>
          <w:color w:val="FF0000"/>
        </w:rPr>
      </w:pPr>
    </w:p>
    <w:p w:rsidR="0051038C" w:rsidRPr="006D0A46" w:rsidRDefault="0051038C" w:rsidP="0051038C">
      <w:pPr>
        <w:pStyle w:val="a3"/>
        <w:tabs>
          <w:tab w:val="left" w:pos="5220"/>
          <w:tab w:val="left" w:pos="5670"/>
        </w:tabs>
        <w:jc w:val="center"/>
        <w:rPr>
          <w:b/>
          <w:color w:val="FF0000"/>
        </w:rPr>
      </w:pPr>
      <w:r w:rsidRPr="006D0A46">
        <w:rPr>
          <w:b/>
          <w:color w:val="FF0000"/>
        </w:rPr>
        <w:t xml:space="preserve">Поступления доходов в бюджет Атаманского сельского поселения </w:t>
      </w:r>
      <w:r w:rsidR="0058454E" w:rsidRPr="006D0A46">
        <w:rPr>
          <w:b/>
          <w:color w:val="FF0000"/>
        </w:rPr>
        <w:t>Павловского района в 2020</w:t>
      </w:r>
      <w:r w:rsidR="00CE1AF1" w:rsidRPr="006D0A46">
        <w:rPr>
          <w:b/>
          <w:color w:val="FF0000"/>
        </w:rPr>
        <w:t xml:space="preserve"> </w:t>
      </w:r>
      <w:r w:rsidRPr="006D0A46">
        <w:rPr>
          <w:b/>
          <w:color w:val="FF0000"/>
        </w:rPr>
        <w:t>году</w:t>
      </w:r>
    </w:p>
    <w:p w:rsidR="00C53617" w:rsidRDefault="00C53617" w:rsidP="0051038C">
      <w:pPr>
        <w:tabs>
          <w:tab w:val="left" w:pos="8880"/>
        </w:tabs>
        <w:jc w:val="right"/>
        <w:rPr>
          <w:sz w:val="20"/>
        </w:rPr>
      </w:pPr>
    </w:p>
    <w:p w:rsidR="0051038C" w:rsidRDefault="0051038C" w:rsidP="0051038C">
      <w:pPr>
        <w:tabs>
          <w:tab w:val="left" w:pos="8880"/>
        </w:tabs>
        <w:jc w:val="right"/>
        <w:rPr>
          <w:sz w:val="20"/>
        </w:rPr>
      </w:pPr>
      <w:r>
        <w:rPr>
          <w:sz w:val="20"/>
        </w:rPr>
        <w:t xml:space="preserve">                                                        (тысяч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245"/>
        <w:gridCol w:w="1275"/>
      </w:tblGrid>
      <w:tr w:rsidR="0051038C" w:rsidRPr="0004100B" w:rsidTr="00B61ED2">
        <w:tc>
          <w:tcPr>
            <w:tcW w:w="3119" w:type="dxa"/>
            <w:shd w:val="clear" w:color="auto" w:fill="auto"/>
          </w:tcPr>
          <w:p w:rsidR="0051038C" w:rsidRPr="000631EF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0631EF">
              <w:rPr>
                <w:sz w:val="24"/>
                <w:szCs w:val="24"/>
              </w:rPr>
              <w:t>Код</w:t>
            </w:r>
          </w:p>
        </w:tc>
        <w:tc>
          <w:tcPr>
            <w:tcW w:w="5245" w:type="dxa"/>
            <w:shd w:val="clear" w:color="auto" w:fill="auto"/>
          </w:tcPr>
          <w:p w:rsidR="0051038C" w:rsidRPr="000631EF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0631EF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275" w:type="dxa"/>
            <w:shd w:val="clear" w:color="auto" w:fill="auto"/>
          </w:tcPr>
          <w:p w:rsidR="0051038C" w:rsidRPr="000631EF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0631EF">
              <w:rPr>
                <w:sz w:val="24"/>
                <w:szCs w:val="24"/>
              </w:rPr>
              <w:t>Сумма</w:t>
            </w:r>
          </w:p>
        </w:tc>
      </w:tr>
      <w:tr w:rsidR="00F93500" w:rsidRPr="0004100B" w:rsidTr="00B61ED2">
        <w:tc>
          <w:tcPr>
            <w:tcW w:w="3119" w:type="dxa"/>
            <w:shd w:val="clear" w:color="auto" w:fill="auto"/>
          </w:tcPr>
          <w:p w:rsidR="00F93500" w:rsidRPr="000631EF" w:rsidRDefault="003A75CF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Cs w:val="28"/>
              </w:rPr>
              <w:t xml:space="preserve">1 00 </w:t>
            </w:r>
            <w:r w:rsidR="00F93500" w:rsidRPr="0030792C">
              <w:rPr>
                <w:b/>
                <w:szCs w:val="28"/>
              </w:rPr>
              <w:t>00000 00 0000 000</w:t>
            </w:r>
          </w:p>
        </w:tc>
        <w:tc>
          <w:tcPr>
            <w:tcW w:w="5245" w:type="dxa"/>
            <w:shd w:val="clear" w:color="auto" w:fill="auto"/>
          </w:tcPr>
          <w:p w:rsidR="00F93500" w:rsidRPr="00F93500" w:rsidRDefault="00F93500" w:rsidP="00F93500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F93500">
              <w:rPr>
                <w:b/>
                <w:szCs w:val="28"/>
              </w:rPr>
              <w:t>Доходы бюджета - всего</w:t>
            </w:r>
          </w:p>
        </w:tc>
        <w:tc>
          <w:tcPr>
            <w:tcW w:w="1275" w:type="dxa"/>
            <w:shd w:val="clear" w:color="auto" w:fill="auto"/>
          </w:tcPr>
          <w:p w:rsidR="00F93500" w:rsidRPr="00CA46CE" w:rsidRDefault="00CA46CE" w:rsidP="00CA46CE">
            <w:pPr>
              <w:pStyle w:val="a3"/>
              <w:tabs>
                <w:tab w:val="left" w:pos="5220"/>
              </w:tabs>
              <w:jc w:val="right"/>
              <w:rPr>
                <w:color w:val="FF0000"/>
                <w:sz w:val="24"/>
                <w:szCs w:val="24"/>
              </w:rPr>
            </w:pPr>
            <w:r w:rsidRPr="00CA46CE">
              <w:rPr>
                <w:b/>
                <w:color w:val="FF0000"/>
                <w:szCs w:val="28"/>
              </w:rPr>
              <w:t>15</w:t>
            </w:r>
            <w:r w:rsidR="007F6B5E" w:rsidRPr="00CA46CE">
              <w:rPr>
                <w:b/>
                <w:color w:val="FF0000"/>
                <w:szCs w:val="28"/>
              </w:rPr>
              <w:t> </w:t>
            </w:r>
            <w:r w:rsidR="006D4AFE" w:rsidRPr="00CA46CE">
              <w:rPr>
                <w:b/>
                <w:color w:val="FF0000"/>
                <w:szCs w:val="28"/>
              </w:rPr>
              <w:t>9</w:t>
            </w:r>
            <w:r w:rsidRPr="00CA46CE">
              <w:rPr>
                <w:b/>
                <w:color w:val="FF0000"/>
                <w:szCs w:val="28"/>
              </w:rPr>
              <w:t>49,4</w:t>
            </w:r>
          </w:p>
        </w:tc>
      </w:tr>
      <w:tr w:rsidR="0051038C" w:rsidRPr="0004100B" w:rsidTr="00B61ED2">
        <w:tc>
          <w:tcPr>
            <w:tcW w:w="3119" w:type="dxa"/>
            <w:shd w:val="clear" w:color="auto" w:fill="auto"/>
          </w:tcPr>
          <w:p w:rsidR="0051038C" w:rsidRPr="0030792C" w:rsidRDefault="0051038C" w:rsidP="00882015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30792C">
              <w:rPr>
                <w:b/>
                <w:szCs w:val="28"/>
              </w:rPr>
              <w:t>1 00 00000 00 0000 000</w:t>
            </w:r>
          </w:p>
        </w:tc>
        <w:tc>
          <w:tcPr>
            <w:tcW w:w="5245" w:type="dxa"/>
            <w:shd w:val="clear" w:color="auto" w:fill="auto"/>
          </w:tcPr>
          <w:p w:rsidR="0051038C" w:rsidRPr="0030792C" w:rsidRDefault="00F93500" w:rsidP="008779B7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Налоговые и неналоговые доходы</w:t>
            </w:r>
          </w:p>
        </w:tc>
        <w:tc>
          <w:tcPr>
            <w:tcW w:w="1275" w:type="dxa"/>
            <w:shd w:val="clear" w:color="auto" w:fill="auto"/>
          </w:tcPr>
          <w:p w:rsidR="0051038C" w:rsidRPr="00CA46CE" w:rsidRDefault="00CA46CE" w:rsidP="00CA46CE">
            <w:pPr>
              <w:pStyle w:val="a3"/>
              <w:tabs>
                <w:tab w:val="left" w:pos="5220"/>
              </w:tabs>
              <w:jc w:val="right"/>
              <w:rPr>
                <w:b/>
                <w:color w:val="FF0000"/>
                <w:szCs w:val="28"/>
              </w:rPr>
            </w:pPr>
            <w:r w:rsidRPr="00CA46CE">
              <w:rPr>
                <w:b/>
                <w:color w:val="FF0000"/>
                <w:szCs w:val="28"/>
              </w:rPr>
              <w:t>11</w:t>
            </w:r>
            <w:r w:rsidR="000D5BA4" w:rsidRPr="00CA46CE">
              <w:rPr>
                <w:b/>
                <w:color w:val="FF0000"/>
                <w:szCs w:val="28"/>
              </w:rPr>
              <w:t> </w:t>
            </w:r>
            <w:r w:rsidRPr="00CA46CE">
              <w:rPr>
                <w:b/>
                <w:color w:val="FF0000"/>
                <w:szCs w:val="28"/>
              </w:rPr>
              <w:t>961,7</w:t>
            </w:r>
          </w:p>
        </w:tc>
      </w:tr>
      <w:tr w:rsidR="0051038C" w:rsidRPr="0004100B" w:rsidTr="00B61ED2">
        <w:tc>
          <w:tcPr>
            <w:tcW w:w="3119" w:type="dxa"/>
            <w:shd w:val="clear" w:color="auto" w:fill="auto"/>
          </w:tcPr>
          <w:p w:rsidR="008D470B" w:rsidRPr="0030792C" w:rsidRDefault="0051038C" w:rsidP="002C0076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30792C">
              <w:rPr>
                <w:b/>
                <w:szCs w:val="28"/>
              </w:rPr>
              <w:t>1 01 02000 01 0000 110</w:t>
            </w:r>
          </w:p>
        </w:tc>
        <w:tc>
          <w:tcPr>
            <w:tcW w:w="5245" w:type="dxa"/>
            <w:shd w:val="clear" w:color="auto" w:fill="auto"/>
          </w:tcPr>
          <w:p w:rsidR="0051038C" w:rsidRPr="0030792C" w:rsidRDefault="0051038C" w:rsidP="008779B7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30792C">
              <w:rPr>
                <w:b/>
                <w:szCs w:val="28"/>
              </w:rPr>
              <w:t>Налог на доходы физических лиц</w:t>
            </w:r>
          </w:p>
        </w:tc>
        <w:tc>
          <w:tcPr>
            <w:tcW w:w="1275" w:type="dxa"/>
            <w:shd w:val="clear" w:color="auto" w:fill="auto"/>
          </w:tcPr>
          <w:p w:rsidR="0051038C" w:rsidRPr="00CA46CE" w:rsidRDefault="00CA46CE" w:rsidP="00CA46CE">
            <w:pPr>
              <w:pStyle w:val="a3"/>
              <w:tabs>
                <w:tab w:val="left" w:pos="5220"/>
              </w:tabs>
              <w:jc w:val="right"/>
              <w:rPr>
                <w:b/>
                <w:color w:val="FF0000"/>
                <w:szCs w:val="28"/>
              </w:rPr>
            </w:pPr>
            <w:r w:rsidRPr="00CA46CE">
              <w:rPr>
                <w:b/>
                <w:color w:val="FF0000"/>
                <w:szCs w:val="28"/>
              </w:rPr>
              <w:t>4</w:t>
            </w:r>
            <w:r w:rsidR="00C76880" w:rsidRPr="00CA46CE">
              <w:rPr>
                <w:b/>
                <w:color w:val="FF0000"/>
                <w:szCs w:val="28"/>
              </w:rPr>
              <w:t> </w:t>
            </w:r>
            <w:r w:rsidRPr="00CA46CE">
              <w:rPr>
                <w:b/>
                <w:color w:val="FF0000"/>
                <w:szCs w:val="28"/>
              </w:rPr>
              <w:t>60</w:t>
            </w:r>
            <w:r w:rsidR="00127A92" w:rsidRPr="00CA46CE">
              <w:rPr>
                <w:b/>
                <w:color w:val="FF0000"/>
                <w:szCs w:val="28"/>
              </w:rPr>
              <w:t>0</w:t>
            </w:r>
            <w:r w:rsidR="00C76880" w:rsidRPr="00CA46CE">
              <w:rPr>
                <w:b/>
                <w:color w:val="FF0000"/>
                <w:szCs w:val="28"/>
              </w:rPr>
              <w:t>,0</w:t>
            </w:r>
          </w:p>
        </w:tc>
      </w:tr>
      <w:tr w:rsidR="005C0ACF" w:rsidRPr="0004100B" w:rsidTr="00B61ED2">
        <w:trPr>
          <w:trHeight w:val="1711"/>
        </w:trPr>
        <w:tc>
          <w:tcPr>
            <w:tcW w:w="3119" w:type="dxa"/>
            <w:shd w:val="clear" w:color="auto" w:fill="auto"/>
          </w:tcPr>
          <w:p w:rsidR="005C0ACF" w:rsidRPr="0030792C" w:rsidRDefault="005C0ACF" w:rsidP="009C47C7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30792C">
              <w:rPr>
                <w:szCs w:val="28"/>
              </w:rPr>
              <w:t>1 01 02010 01 0000 110</w:t>
            </w:r>
          </w:p>
        </w:tc>
        <w:tc>
          <w:tcPr>
            <w:tcW w:w="5245" w:type="dxa"/>
            <w:shd w:val="clear" w:color="auto" w:fill="auto"/>
          </w:tcPr>
          <w:p w:rsidR="005C0ACF" w:rsidRPr="0030792C" w:rsidRDefault="005C0ACF" w:rsidP="00864E50">
            <w:pPr>
              <w:rPr>
                <w:szCs w:val="28"/>
              </w:rPr>
            </w:pPr>
            <w:r w:rsidRPr="0030792C">
              <w:rPr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227,227.1 и 228 Налогового кодекса Российской Федерации</w:t>
            </w:r>
          </w:p>
        </w:tc>
        <w:tc>
          <w:tcPr>
            <w:tcW w:w="1275" w:type="dxa"/>
            <w:shd w:val="clear" w:color="auto" w:fill="auto"/>
          </w:tcPr>
          <w:p w:rsidR="005C0ACF" w:rsidRPr="00CA46CE" w:rsidRDefault="00CA46CE" w:rsidP="00CA46CE">
            <w:pPr>
              <w:jc w:val="right"/>
              <w:rPr>
                <w:color w:val="FF0000"/>
                <w:szCs w:val="28"/>
              </w:rPr>
            </w:pPr>
            <w:r w:rsidRPr="00CA46CE">
              <w:rPr>
                <w:color w:val="FF0000"/>
                <w:szCs w:val="28"/>
              </w:rPr>
              <w:t>4</w:t>
            </w:r>
            <w:r w:rsidR="000255A2" w:rsidRPr="00CA46CE">
              <w:rPr>
                <w:color w:val="FF0000"/>
                <w:szCs w:val="28"/>
              </w:rPr>
              <w:t xml:space="preserve"> </w:t>
            </w:r>
            <w:r w:rsidRPr="00CA46CE">
              <w:rPr>
                <w:color w:val="FF0000"/>
                <w:szCs w:val="28"/>
              </w:rPr>
              <w:t>60</w:t>
            </w:r>
            <w:r w:rsidR="000255A2" w:rsidRPr="00CA46CE">
              <w:rPr>
                <w:color w:val="FF0000"/>
                <w:szCs w:val="28"/>
              </w:rPr>
              <w:t>0</w:t>
            </w:r>
            <w:r w:rsidR="000C09C2" w:rsidRPr="00CA46CE">
              <w:rPr>
                <w:color w:val="FF0000"/>
                <w:szCs w:val="28"/>
              </w:rPr>
              <w:t>,0</w:t>
            </w:r>
          </w:p>
        </w:tc>
      </w:tr>
      <w:tr w:rsidR="002E2BA8" w:rsidRPr="0004100B" w:rsidTr="00B61ED2">
        <w:tc>
          <w:tcPr>
            <w:tcW w:w="3119" w:type="dxa"/>
            <w:shd w:val="clear" w:color="auto" w:fill="auto"/>
          </w:tcPr>
          <w:p w:rsidR="002E2BA8" w:rsidRPr="0030792C" w:rsidRDefault="002E2BA8" w:rsidP="00853A74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30792C">
              <w:rPr>
                <w:szCs w:val="28"/>
              </w:rPr>
              <w:t>1 01 02020 01 0000 110</w:t>
            </w:r>
          </w:p>
        </w:tc>
        <w:tc>
          <w:tcPr>
            <w:tcW w:w="5245" w:type="dxa"/>
            <w:shd w:val="clear" w:color="auto" w:fill="auto"/>
          </w:tcPr>
          <w:p w:rsidR="008C0024" w:rsidRPr="0030792C" w:rsidRDefault="008C0024" w:rsidP="00864E50">
            <w:pPr>
              <w:rPr>
                <w:color w:val="000000"/>
                <w:szCs w:val="28"/>
              </w:rPr>
            </w:pPr>
            <w:r w:rsidRPr="0030792C">
              <w:rPr>
                <w:color w:val="000000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статьёй 227 Налогового кодекса Российской Федерации</w:t>
            </w:r>
          </w:p>
        </w:tc>
        <w:tc>
          <w:tcPr>
            <w:tcW w:w="1275" w:type="dxa"/>
            <w:shd w:val="clear" w:color="auto" w:fill="auto"/>
          </w:tcPr>
          <w:p w:rsidR="002E2BA8" w:rsidRPr="00CA46CE" w:rsidRDefault="000255A2" w:rsidP="0089128A">
            <w:pPr>
              <w:jc w:val="right"/>
              <w:rPr>
                <w:color w:val="FF0000"/>
                <w:szCs w:val="28"/>
              </w:rPr>
            </w:pPr>
            <w:r w:rsidRPr="00CA46CE">
              <w:rPr>
                <w:color w:val="FF0000"/>
                <w:szCs w:val="28"/>
              </w:rPr>
              <w:t>0</w:t>
            </w:r>
            <w:r w:rsidR="003154B7" w:rsidRPr="00CA46CE">
              <w:rPr>
                <w:color w:val="FF0000"/>
                <w:szCs w:val="28"/>
              </w:rPr>
              <w:t>,0</w:t>
            </w:r>
          </w:p>
          <w:p w:rsidR="00C429E6" w:rsidRPr="00CA46CE" w:rsidRDefault="00C429E6" w:rsidP="0089128A">
            <w:pPr>
              <w:jc w:val="right"/>
              <w:rPr>
                <w:color w:val="FF0000"/>
                <w:szCs w:val="28"/>
              </w:rPr>
            </w:pPr>
          </w:p>
          <w:p w:rsidR="00C429E6" w:rsidRPr="00CA46CE" w:rsidRDefault="00C429E6" w:rsidP="0089128A">
            <w:pPr>
              <w:jc w:val="right"/>
              <w:rPr>
                <w:color w:val="FF0000"/>
                <w:szCs w:val="28"/>
              </w:rPr>
            </w:pPr>
          </w:p>
          <w:p w:rsidR="00C429E6" w:rsidRPr="00CA46CE" w:rsidRDefault="00C429E6" w:rsidP="0089128A">
            <w:pPr>
              <w:jc w:val="right"/>
              <w:rPr>
                <w:color w:val="FF0000"/>
                <w:szCs w:val="28"/>
              </w:rPr>
            </w:pPr>
          </w:p>
          <w:p w:rsidR="00C429E6" w:rsidRPr="00CA46CE" w:rsidRDefault="00C429E6" w:rsidP="0089128A">
            <w:pPr>
              <w:jc w:val="right"/>
              <w:rPr>
                <w:color w:val="FF0000"/>
                <w:szCs w:val="28"/>
              </w:rPr>
            </w:pPr>
          </w:p>
          <w:p w:rsidR="00C429E6" w:rsidRPr="00CA46CE" w:rsidRDefault="00C429E6" w:rsidP="0089128A">
            <w:pPr>
              <w:jc w:val="right"/>
              <w:rPr>
                <w:color w:val="FF0000"/>
                <w:szCs w:val="28"/>
              </w:rPr>
            </w:pPr>
          </w:p>
          <w:p w:rsidR="00C429E6" w:rsidRPr="00CA46CE" w:rsidRDefault="00C429E6" w:rsidP="0089128A">
            <w:pPr>
              <w:jc w:val="right"/>
              <w:rPr>
                <w:color w:val="FF0000"/>
                <w:szCs w:val="28"/>
              </w:rPr>
            </w:pPr>
          </w:p>
          <w:p w:rsidR="00C429E6" w:rsidRPr="00CA46CE" w:rsidRDefault="00C429E6" w:rsidP="0089128A">
            <w:pPr>
              <w:jc w:val="right"/>
              <w:rPr>
                <w:color w:val="FF0000"/>
                <w:szCs w:val="28"/>
              </w:rPr>
            </w:pPr>
          </w:p>
          <w:p w:rsidR="00C429E6" w:rsidRPr="00CA46CE" w:rsidRDefault="00C429E6" w:rsidP="0089128A">
            <w:pPr>
              <w:jc w:val="right"/>
              <w:rPr>
                <w:color w:val="FF0000"/>
                <w:szCs w:val="28"/>
              </w:rPr>
            </w:pPr>
          </w:p>
        </w:tc>
      </w:tr>
      <w:tr w:rsidR="005C0ACF" w:rsidRPr="0004100B" w:rsidTr="00B61ED2">
        <w:tc>
          <w:tcPr>
            <w:tcW w:w="3119" w:type="dxa"/>
            <w:shd w:val="clear" w:color="auto" w:fill="auto"/>
          </w:tcPr>
          <w:p w:rsidR="005C0ACF" w:rsidRPr="0030792C" w:rsidRDefault="005C0ACF" w:rsidP="00853A74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30792C">
              <w:rPr>
                <w:szCs w:val="28"/>
              </w:rPr>
              <w:t>1 01 02030 01 0000 110</w:t>
            </w:r>
          </w:p>
        </w:tc>
        <w:tc>
          <w:tcPr>
            <w:tcW w:w="5245" w:type="dxa"/>
            <w:shd w:val="clear" w:color="auto" w:fill="auto"/>
          </w:tcPr>
          <w:p w:rsidR="005C0ACF" w:rsidRPr="0030792C" w:rsidRDefault="005C0ACF" w:rsidP="00864E50">
            <w:pPr>
              <w:rPr>
                <w:szCs w:val="28"/>
              </w:rPr>
            </w:pPr>
            <w:r w:rsidRPr="0030792C">
              <w:rPr>
                <w:szCs w:val="28"/>
              </w:rPr>
              <w:t>Налог на доходы физических лиц с доходов, полученных физическими лицами в соответствии со статьёй 228 Налогового кодекса Российской Федерации</w:t>
            </w:r>
          </w:p>
        </w:tc>
        <w:tc>
          <w:tcPr>
            <w:tcW w:w="1275" w:type="dxa"/>
            <w:shd w:val="clear" w:color="auto" w:fill="auto"/>
          </w:tcPr>
          <w:p w:rsidR="005C0ACF" w:rsidRPr="00CA46CE" w:rsidRDefault="000255A2" w:rsidP="0089128A">
            <w:pPr>
              <w:jc w:val="right"/>
              <w:rPr>
                <w:color w:val="FF0000"/>
                <w:szCs w:val="28"/>
              </w:rPr>
            </w:pPr>
            <w:r w:rsidRPr="00CA46CE">
              <w:rPr>
                <w:color w:val="FF0000"/>
                <w:szCs w:val="28"/>
              </w:rPr>
              <w:t>0</w:t>
            </w:r>
            <w:r w:rsidR="003154B7" w:rsidRPr="00CA46CE">
              <w:rPr>
                <w:color w:val="FF0000"/>
                <w:szCs w:val="28"/>
              </w:rPr>
              <w:t>,0</w:t>
            </w:r>
          </w:p>
          <w:p w:rsidR="005C0ACF" w:rsidRPr="00CA46CE" w:rsidRDefault="005C0ACF" w:rsidP="0089128A">
            <w:pPr>
              <w:jc w:val="right"/>
              <w:rPr>
                <w:color w:val="FF0000"/>
                <w:szCs w:val="28"/>
              </w:rPr>
            </w:pPr>
          </w:p>
          <w:p w:rsidR="00C80A02" w:rsidRPr="00CA46CE" w:rsidRDefault="00C80A02" w:rsidP="0089128A">
            <w:pPr>
              <w:jc w:val="right"/>
              <w:rPr>
                <w:color w:val="FF0000"/>
                <w:szCs w:val="28"/>
              </w:rPr>
            </w:pPr>
          </w:p>
          <w:p w:rsidR="005C0ACF" w:rsidRPr="00CA46CE" w:rsidRDefault="005C0ACF" w:rsidP="0089128A">
            <w:pPr>
              <w:jc w:val="right"/>
              <w:rPr>
                <w:color w:val="FF0000"/>
                <w:szCs w:val="28"/>
              </w:rPr>
            </w:pPr>
          </w:p>
        </w:tc>
      </w:tr>
    </w:tbl>
    <w:p w:rsidR="00985C13" w:rsidRDefault="00985C13" w:rsidP="00035A21"/>
    <w:sectPr w:rsidR="00985C13" w:rsidSect="000631EF">
      <w:pgSz w:w="11906" w:h="16838"/>
      <w:pgMar w:top="1134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CAF" w:rsidRDefault="000F1CAF" w:rsidP="001E7D73">
      <w:r>
        <w:separator/>
      </w:r>
    </w:p>
  </w:endnote>
  <w:endnote w:type="continuationSeparator" w:id="0">
    <w:p w:rsidR="000F1CAF" w:rsidRDefault="000F1CAF" w:rsidP="001E7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CAF" w:rsidRDefault="000F1CAF" w:rsidP="001E7D73">
      <w:r>
        <w:separator/>
      </w:r>
    </w:p>
  </w:footnote>
  <w:footnote w:type="continuationSeparator" w:id="0">
    <w:p w:rsidR="000F1CAF" w:rsidRDefault="000F1CAF" w:rsidP="001E7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01B"/>
    <w:rsid w:val="00005FDB"/>
    <w:rsid w:val="0001615C"/>
    <w:rsid w:val="000255A2"/>
    <w:rsid w:val="00035A21"/>
    <w:rsid w:val="00052D10"/>
    <w:rsid w:val="000631EF"/>
    <w:rsid w:val="00096338"/>
    <w:rsid w:val="000970AA"/>
    <w:rsid w:val="000A3770"/>
    <w:rsid w:val="000C09C2"/>
    <w:rsid w:val="000C1FD5"/>
    <w:rsid w:val="000D5BA4"/>
    <w:rsid w:val="000F1CAF"/>
    <w:rsid w:val="0012101B"/>
    <w:rsid w:val="00127A92"/>
    <w:rsid w:val="0013060E"/>
    <w:rsid w:val="00175DF3"/>
    <w:rsid w:val="001A22BF"/>
    <w:rsid w:val="001B1BAA"/>
    <w:rsid w:val="001E7D73"/>
    <w:rsid w:val="001F2B64"/>
    <w:rsid w:val="00237681"/>
    <w:rsid w:val="002635E3"/>
    <w:rsid w:val="002C0076"/>
    <w:rsid w:val="002D568A"/>
    <w:rsid w:val="002E2BA8"/>
    <w:rsid w:val="002F7733"/>
    <w:rsid w:val="003019B4"/>
    <w:rsid w:val="0030792C"/>
    <w:rsid w:val="003154B7"/>
    <w:rsid w:val="00326A32"/>
    <w:rsid w:val="00341B0D"/>
    <w:rsid w:val="003A75CF"/>
    <w:rsid w:val="003D003F"/>
    <w:rsid w:val="003D098E"/>
    <w:rsid w:val="003F0E20"/>
    <w:rsid w:val="003F453E"/>
    <w:rsid w:val="0041612B"/>
    <w:rsid w:val="00453625"/>
    <w:rsid w:val="004618FB"/>
    <w:rsid w:val="00464ADC"/>
    <w:rsid w:val="00466137"/>
    <w:rsid w:val="00480453"/>
    <w:rsid w:val="004F0F91"/>
    <w:rsid w:val="0051038C"/>
    <w:rsid w:val="005222B3"/>
    <w:rsid w:val="00537940"/>
    <w:rsid w:val="0058454E"/>
    <w:rsid w:val="005A3506"/>
    <w:rsid w:val="005B27C7"/>
    <w:rsid w:val="005C0ACF"/>
    <w:rsid w:val="005D1879"/>
    <w:rsid w:val="00631614"/>
    <w:rsid w:val="006761DC"/>
    <w:rsid w:val="00685D2F"/>
    <w:rsid w:val="006A2488"/>
    <w:rsid w:val="006D0A46"/>
    <w:rsid w:val="006D4AFE"/>
    <w:rsid w:val="006E2D8C"/>
    <w:rsid w:val="006E3996"/>
    <w:rsid w:val="00700FD3"/>
    <w:rsid w:val="00783095"/>
    <w:rsid w:val="00783555"/>
    <w:rsid w:val="007C4CEB"/>
    <w:rsid w:val="007D3522"/>
    <w:rsid w:val="007F6B5E"/>
    <w:rsid w:val="00803A4B"/>
    <w:rsid w:val="00826FCF"/>
    <w:rsid w:val="0083298A"/>
    <w:rsid w:val="008348F8"/>
    <w:rsid w:val="00853A74"/>
    <w:rsid w:val="00882015"/>
    <w:rsid w:val="0089128A"/>
    <w:rsid w:val="008C0024"/>
    <w:rsid w:val="008D19B0"/>
    <w:rsid w:val="008D470B"/>
    <w:rsid w:val="00932411"/>
    <w:rsid w:val="00957B21"/>
    <w:rsid w:val="0097235F"/>
    <w:rsid w:val="00985C13"/>
    <w:rsid w:val="009B1EA1"/>
    <w:rsid w:val="009C47C7"/>
    <w:rsid w:val="009D3E7F"/>
    <w:rsid w:val="00A4190C"/>
    <w:rsid w:val="00A55CF4"/>
    <w:rsid w:val="00AC42BC"/>
    <w:rsid w:val="00B168A0"/>
    <w:rsid w:val="00B2681A"/>
    <w:rsid w:val="00B308B6"/>
    <w:rsid w:val="00B61ED2"/>
    <w:rsid w:val="00B77CBE"/>
    <w:rsid w:val="00C2298F"/>
    <w:rsid w:val="00C429E6"/>
    <w:rsid w:val="00C53617"/>
    <w:rsid w:val="00C76880"/>
    <w:rsid w:val="00C80A02"/>
    <w:rsid w:val="00C8489B"/>
    <w:rsid w:val="00CA46CE"/>
    <w:rsid w:val="00CE1AF1"/>
    <w:rsid w:val="00D17495"/>
    <w:rsid w:val="00DA55B3"/>
    <w:rsid w:val="00E421DC"/>
    <w:rsid w:val="00E752AC"/>
    <w:rsid w:val="00EA354B"/>
    <w:rsid w:val="00EB0F9C"/>
    <w:rsid w:val="00ED6A91"/>
    <w:rsid w:val="00EF053A"/>
    <w:rsid w:val="00F07CEC"/>
    <w:rsid w:val="00F21E28"/>
    <w:rsid w:val="00F83A51"/>
    <w:rsid w:val="00F93500"/>
    <w:rsid w:val="00FA5298"/>
    <w:rsid w:val="00FC6D22"/>
    <w:rsid w:val="00FD1F70"/>
    <w:rsid w:val="00FD4D18"/>
    <w:rsid w:val="00FE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52418C-0580-43F1-93DD-C34D5DCB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38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0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103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51038C"/>
    <w:pPr>
      <w:widowControl/>
      <w:jc w:val="left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rsid w:val="0051038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9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98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1E7D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E7D7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Светлана</cp:lastModifiedBy>
  <cp:revision>76</cp:revision>
  <cp:lastPrinted>2014-11-13T17:28:00Z</cp:lastPrinted>
  <dcterms:created xsi:type="dcterms:W3CDTF">2014-11-12T09:49:00Z</dcterms:created>
  <dcterms:modified xsi:type="dcterms:W3CDTF">2019-11-12T12:50:00Z</dcterms:modified>
</cp:coreProperties>
</file>